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CFB" w:rsidRPr="003E1CFB" w:rsidRDefault="003E1CFB" w:rsidP="003E1CFB">
      <w:pPr>
        <w:pStyle w:val="a3"/>
        <w:ind w:left="504"/>
        <w:jc w:val="center"/>
        <w:rPr>
          <w:b/>
          <w:sz w:val="32"/>
          <w:szCs w:val="32"/>
          <w:lang w:val="uk-UA"/>
        </w:rPr>
      </w:pPr>
      <w:r w:rsidRPr="003E1CFB">
        <w:rPr>
          <w:b/>
          <w:sz w:val="32"/>
          <w:szCs w:val="32"/>
          <w:lang w:val="uk-UA"/>
        </w:rPr>
        <w:t>Міжнародне співробітництво.</w:t>
      </w:r>
    </w:p>
    <w:p w:rsidR="003E1CFB" w:rsidRDefault="003E1CFB" w:rsidP="003E1CFB">
      <w:pPr>
        <w:pStyle w:val="a3"/>
        <w:ind w:left="504"/>
        <w:jc w:val="both"/>
        <w:rPr>
          <w:sz w:val="28"/>
          <w:szCs w:val="28"/>
          <w:lang w:val="uk-UA"/>
        </w:rPr>
      </w:pPr>
    </w:p>
    <w:p w:rsidR="003E1CFB" w:rsidRDefault="003E1CFB" w:rsidP="003E1CFB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із основним напрямів діяльності інституту є розширення міжнародного співробітництва. Міжнародна діяльність в системі вищої освіти є надзвичайно важливою складовою функціонування інституту. Міжнародні зв’язки сприяють  розвитку діяльності інституту та охоплюють навчальний процес, наукову діяльність, інноваційний розвиток, сприяють гармонізації української системи освіти з європейською, створюють умови для академічної мобільності викладачів та студентів.</w:t>
      </w:r>
    </w:p>
    <w:p w:rsidR="003E1CFB" w:rsidRDefault="003E1CFB" w:rsidP="003E1CFB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2019 році ПВНЗ « Херсонський економічно-правовий інституту» підписав угоду про спільне навчання за єдиною навчальною програмою з реалізації принципу міжнародної академічної мобільності з Університетом ім. М. </w:t>
      </w:r>
      <w:proofErr w:type="spellStart"/>
      <w:r>
        <w:rPr>
          <w:sz w:val="28"/>
          <w:szCs w:val="28"/>
          <w:lang w:val="uk-UA"/>
        </w:rPr>
        <w:t>Роміреса</w:t>
      </w:r>
      <w:proofErr w:type="spellEnd"/>
      <w:r>
        <w:rPr>
          <w:sz w:val="28"/>
          <w:szCs w:val="28"/>
          <w:lang w:val="uk-UA"/>
        </w:rPr>
        <w:t xml:space="preserve"> (Литва, м. Вільнюс). В рамках академічного обміну в литовському навчальному закладі навчалося 12 студентів різних років навчання. Литовський університет розробив програми навчання для здобувачів в літніх академічних школах, де вони прослуховують курс дисциплін, які входять до єдиної навчальної програми з менеджменту. </w:t>
      </w:r>
    </w:p>
    <w:p w:rsidR="003E1CFB" w:rsidRDefault="003E1CFB" w:rsidP="003E1CFB">
      <w:pPr>
        <w:pStyle w:val="a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 з 2015 року здійснює обмін викладачами та студентами з Вищою школою інформатики та управління (</w:t>
      </w:r>
      <w:bookmarkStart w:id="0" w:name="_GoBack"/>
      <w:bookmarkEnd w:id="0"/>
      <w:r>
        <w:rPr>
          <w:sz w:val="28"/>
          <w:szCs w:val="28"/>
          <w:lang w:val="uk-UA"/>
        </w:rPr>
        <w:t xml:space="preserve">Польща, м. Жешув). Згідно договору про співпрацю після 1,5 років навчання здобувачі ідуть продовжувати навчання до польського </w:t>
      </w:r>
      <w:proofErr w:type="spellStart"/>
      <w:r>
        <w:rPr>
          <w:sz w:val="28"/>
          <w:szCs w:val="28"/>
          <w:lang w:val="uk-UA"/>
        </w:rPr>
        <w:t>ВИШу</w:t>
      </w:r>
      <w:proofErr w:type="spellEnd"/>
      <w:r>
        <w:rPr>
          <w:sz w:val="28"/>
          <w:szCs w:val="28"/>
          <w:lang w:val="uk-UA"/>
        </w:rPr>
        <w:t xml:space="preserve"> строком на 2 роки та отримають диплом польського навчального закладу та ПВНЗ « Херсонський економічно-правовий інститут».  За роки співробітництва 8 викладачів побували на стажуванні в польському навчальному закладі.</w:t>
      </w:r>
    </w:p>
    <w:p w:rsidR="00E57CC0" w:rsidRPr="003E1CFB" w:rsidRDefault="003E1CFB">
      <w:pPr>
        <w:rPr>
          <w:lang w:val="uk-UA"/>
        </w:rPr>
      </w:pPr>
    </w:p>
    <w:sectPr w:rsidR="00E57CC0" w:rsidRPr="003E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42273"/>
    <w:multiLevelType w:val="multilevel"/>
    <w:tmpl w:val="AF525BA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20"/>
    <w:rsid w:val="003E1CFB"/>
    <w:rsid w:val="007D54A1"/>
    <w:rsid w:val="00C54674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8A5B"/>
  <w15:chartTrackingRefBased/>
  <w15:docId w15:val="{F9100565-3C5E-4175-B933-6E3C04DB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2025-04-16T18:50:00Z</dcterms:created>
  <dcterms:modified xsi:type="dcterms:W3CDTF">2025-04-16T18:51:00Z</dcterms:modified>
</cp:coreProperties>
</file>